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898d166f23449a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7c6945728a764c9b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1f238e4970848a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d0cf34ee2864e1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Duos - Synchro Dance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Galtieri, Mariaconcetta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Giacchetti, Alice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Frau, Noemi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Piras,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Camboni,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Foe, Matilda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Darkovska, Vasilija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Petreska, Mihaela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Synchro Dance (SD)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624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2 2 3 3 3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4 4 4 4 4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9ac0593ecbf4b8e" /><Relationship Type="http://schemas.openxmlformats.org/officeDocument/2006/relationships/footer" Target="/word/footer1.xml" Id="R7c6945728a764c9b" /><Relationship Type="http://schemas.openxmlformats.org/officeDocument/2006/relationships/image" Target="/media/image.jpg" Id="Rc1f238e4970848a2" /><Relationship Type="http://schemas.openxmlformats.org/officeDocument/2006/relationships/image" Target="/media/image2.jpg" Id="Rad0cf34ee2864e1f" /></Relationships>
</file>