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aabb7e82e0442a3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0f0ae317f73d42e7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663a59ca4fb46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70a4c00819a4a5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female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Anzalone, Giovanna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Russo, Carmen Pia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Brisotto, Maira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Piai, Giada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Conde Mayea, Karen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Farris, Benedetta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Lai, Emma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Waggershauser, Alexia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Carta, Alice Angela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Pala, Gaia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Crisci, Giuseppina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Martinisi, Luisa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Oliveri, 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Racco, Maria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Conforti, Virginia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Irritato,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Sabrina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Peru, Eleonora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Neretti,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Neretti,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Santis, Giada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giacchino, alice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Barra,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Piredda, Erica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Melis, Mariachiara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Milia,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Malorgio,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Tornese, Ilaria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Chessa, Eleonora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Zanza , Michelle 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Pellegrini,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Sturlese, Claudia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AVRAMI, ANA ARIELA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PSOMA, KONSTANTINA GEORGIA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KARATSOULA, KONSTANTINA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STANTSEV /STANCEV, VERONIKA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Angeli, Rebecca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Gramolelli, Martina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 Gaiso,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Errico 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Delle Cave,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Tulanti,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Balboni,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Borghi,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12 from 22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469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1 1 5 2 6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4 6 1 3 1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5 4 2 1 3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348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3 3 3 6 4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354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6 5 4 4 2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376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2 2 6 5 5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8d08ffdab044b9e" /><Relationship Type="http://schemas.openxmlformats.org/officeDocument/2006/relationships/footer" Target="/word/footer1.xml" Id="R0f0ae317f73d42e7" /><Relationship Type="http://schemas.openxmlformats.org/officeDocument/2006/relationships/image" Target="/media/image.jpg" Id="Rb663a59ca4fb4674" /><Relationship Type="http://schemas.openxmlformats.org/officeDocument/2006/relationships/image" Target="/media/image2.jpg" Id="R270a4c00819a4a5f" /></Relationships>
</file>