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5b4b902d9c49c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bb5d1ab09a0a4856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cfaf7e55b6c452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73afb7bd3e94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Giusy COMUNALE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Angela SANTANIELLO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PORCHEDDU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DIMILITO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MINICUCCI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COGONI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MELI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PIAI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IANNUCCI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Vittoria RICCIONI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CARANGELO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ANGELI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MANESI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DELL'ANNA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Carmela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Aurelia PELUSO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BELLATI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Mariarca Fiorita FAVICCHIO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Alexia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HABIBI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IRRITATO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Rita LANZONE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Virginia CONFORTI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Karen CONDE MAYEA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PETRONE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KARATSOULA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BORGHI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Mariachiara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DIMITRI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MARGARITO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LANDI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MUSCAS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MOSSO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MAGARA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Lady Diana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Ilaria TORNESE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GILLI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Rosalba DEL VECCHIO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FRASCA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Francesca RACCO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Fabiana TRIMARCO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Marialucia SANTORO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BENEDUCE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D’AGUANNO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47-49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CONSILVIO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47-49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47-49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 ARIELA AVRAMI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Raffaela CIPRIANO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Principessa Leila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SCHEMBER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VENTURI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Michaela GIAGIA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Luana SIMEONE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Immacolata MOZZILLO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Debora PINTORE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DALL'OLIO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Giovanna BALZANO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SCOTTO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LOFFREDO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KLARA SARIANIDOU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GEORGIA PSOMA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REGINATO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ARCURI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TRANSOCCHI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Mariapia DI NUZZO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Mileva MACORIG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Caterina BRUSORI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Federica COSTANTINO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KATSAMA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ERRICO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PATERI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COSTANTINI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Alba Rosa GUZZO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CHRISTOFIDOU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BARONE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Chiara VOLPE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MASSARENTI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Sophia ZANEL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MANCA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MUCCIOLO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71-83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GRASSI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NALDI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SUARDI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ARDOLINO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BREYER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Luciana FIUME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THEOFYLAKTIDOU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MASIOU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ZARICA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BALBONI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ARENA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RUBINO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TSOUGKRIANI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ROMA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84-99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Secretary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Breakfast At Tiffanys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Nora TASKOVA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Nina FILEVSKA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Moira ROSATO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KARAGIANNI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Tessa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Marine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100-106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Eveliina SIRVIO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Zoi KYNIGAKI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107-108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ELENI SAMAMIDOU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Nancy D'ARMINIO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Sonja GUBENKO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Germany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GIOVANNETTI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109-112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BAROTTI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113-114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Isidora JOVANOVSKA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113-114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Tamara VELKOVA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1/32F, select 99 from 114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98-99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100-106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107-108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107-108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109-112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113-114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113-114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49 from 99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50-58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71-83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84-99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24 from 49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11 from 24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1 1 2 3 2 2 2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3 5 4 4 3 3 1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4 4 3 1 4 1 4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5 3 5 2 1 4 6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2 2 1 6 5 5 5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6 6 6 5 6 6 3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f3f74c17e074ecd" /><Relationship Type="http://schemas.openxmlformats.org/officeDocument/2006/relationships/footer" Target="/word/footer1.xml" Id="Rbb5d1ab09a0a4856" /><Relationship Type="http://schemas.openxmlformats.org/officeDocument/2006/relationships/image" Target="/media/image.jpg" Id="Recfaf7e55b6c452d" /><Relationship Type="http://schemas.openxmlformats.org/officeDocument/2006/relationships/image" Target="/media/image2.jpg" Id="R673afb7bd3e94d79" /></Relationships>
</file>